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2C687" w14:textId="64A76A8C" w:rsidR="001A5BCF" w:rsidRPr="001C5CF7" w:rsidRDefault="001A5BCF" w:rsidP="001A5BCF">
      <w:pPr>
        <w:pStyle w:val="a8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Toc122683147"/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#10</w:t>
      </w:r>
      <w:r w:rsidR="00792062">
        <w:rPr>
          <w:rFonts w:cs="Arial"/>
          <w:bCs/>
          <w:sz w:val="22"/>
          <w:szCs w:val="22"/>
        </w:rPr>
        <w:t>2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074294" w:rsidRPr="00074294">
        <w:rPr>
          <w:rFonts w:cs="Arial"/>
          <w:noProof w:val="0"/>
          <w:sz w:val="22"/>
          <w:szCs w:val="22"/>
        </w:rPr>
        <w:t>S1-23</w:t>
      </w:r>
      <w:r w:rsidR="00A63A73">
        <w:rPr>
          <w:rFonts w:cs="Arial"/>
          <w:noProof w:val="0"/>
          <w:sz w:val="22"/>
          <w:szCs w:val="22"/>
        </w:rPr>
        <w:t>1083</w:t>
      </w:r>
      <w:bookmarkStart w:id="4" w:name="_GoBack"/>
      <w:bookmarkEnd w:id="4"/>
    </w:p>
    <w:p w14:paraId="2CE6B716" w14:textId="167BE1DF" w:rsidR="005E5A11" w:rsidRPr="00E863BB" w:rsidRDefault="00792062" w:rsidP="00E863BB">
      <w:pPr>
        <w:pStyle w:val="a8"/>
        <w:rPr>
          <w:sz w:val="22"/>
          <w:szCs w:val="22"/>
        </w:rPr>
      </w:pPr>
      <w:r>
        <w:rPr>
          <w:sz w:val="22"/>
          <w:szCs w:val="22"/>
        </w:rPr>
        <w:t>Berlin, Germany, 23-27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5A11" w14:paraId="70FD48C3" w14:textId="77777777" w:rsidTr="00920F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A8782" w14:textId="77777777" w:rsidR="005E5A11" w:rsidRDefault="005E5A11" w:rsidP="00920F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5A11" w14:paraId="26D5E34D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DD4611" w14:textId="77777777" w:rsidR="005E5A11" w:rsidRDefault="005E5A11" w:rsidP="00920F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5A11" w14:paraId="545759B5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DD4BD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1E0DB1A0" w14:textId="77777777" w:rsidTr="00920F09">
        <w:tc>
          <w:tcPr>
            <w:tcW w:w="142" w:type="dxa"/>
            <w:tcBorders>
              <w:left w:val="single" w:sz="4" w:space="0" w:color="auto"/>
            </w:tcBorders>
          </w:tcPr>
          <w:p w14:paraId="3619691E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E2811D" w14:textId="5F4629B0" w:rsidR="005E5A11" w:rsidRPr="00410371" w:rsidRDefault="00B5323F" w:rsidP="00920F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1F1F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177FE784" w14:textId="77777777" w:rsidR="005E5A11" w:rsidRDefault="005E5A11" w:rsidP="00920F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E16C5A" w14:textId="0AF78CA6" w:rsidR="005E5A11" w:rsidRPr="00410371" w:rsidRDefault="00A63A73" w:rsidP="00C31F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0686</w:t>
            </w:r>
          </w:p>
        </w:tc>
        <w:tc>
          <w:tcPr>
            <w:tcW w:w="709" w:type="dxa"/>
          </w:tcPr>
          <w:p w14:paraId="0306716C" w14:textId="77777777" w:rsidR="005E5A11" w:rsidRDefault="005E5A11" w:rsidP="00920F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39DC9B" w14:textId="337CDEF3" w:rsidR="005E5A11" w:rsidRPr="00410371" w:rsidRDefault="00B5323F" w:rsidP="00920F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31F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BD0EBC5" w14:textId="77777777" w:rsidR="005E5A11" w:rsidRDefault="005E5A11" w:rsidP="00920F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1BDA9" w14:textId="59F7AB85" w:rsidR="005E5A11" w:rsidRPr="00410371" w:rsidRDefault="00B5323F" w:rsidP="00920F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1F1F">
                <w:rPr>
                  <w:b/>
                  <w:noProof/>
                  <w:sz w:val="28"/>
                </w:rPr>
                <w:t>18.</w:t>
              </w:r>
              <w:r w:rsidR="00792062">
                <w:rPr>
                  <w:b/>
                  <w:noProof/>
                  <w:sz w:val="28"/>
                </w:rPr>
                <w:t>9</w:t>
              </w:r>
              <w:r w:rsidR="00C31F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05AEBF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30042FEA" w14:textId="77777777" w:rsidTr="00920F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4119B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735B9EDB" w14:textId="77777777" w:rsidTr="00920F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EFE39" w14:textId="77777777" w:rsidR="005E5A11" w:rsidRPr="00F25D98" w:rsidRDefault="005E5A11" w:rsidP="00920F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5A11" w14:paraId="5D424A00" w14:textId="77777777" w:rsidTr="00920F09">
        <w:tc>
          <w:tcPr>
            <w:tcW w:w="9641" w:type="dxa"/>
            <w:gridSpan w:val="9"/>
          </w:tcPr>
          <w:p w14:paraId="1CEA22B5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DD072" w14:textId="77777777" w:rsidR="005E5A11" w:rsidRDefault="005E5A11" w:rsidP="005E5A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5A11" w14:paraId="01F307B7" w14:textId="77777777" w:rsidTr="00920F09">
        <w:tc>
          <w:tcPr>
            <w:tcW w:w="2835" w:type="dxa"/>
          </w:tcPr>
          <w:p w14:paraId="39D27537" w14:textId="77777777" w:rsidR="005E5A11" w:rsidRDefault="005E5A11" w:rsidP="00920F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E7839D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10690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5584B4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09E52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567AB8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AEB0E5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C5290B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C45B65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7B98AC" w14:textId="77777777" w:rsidR="005E5A11" w:rsidRDefault="005E5A11" w:rsidP="005E5A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5A11" w14:paraId="79D2D1EA" w14:textId="77777777" w:rsidTr="00920F09">
        <w:tc>
          <w:tcPr>
            <w:tcW w:w="9640" w:type="dxa"/>
            <w:gridSpan w:val="11"/>
          </w:tcPr>
          <w:p w14:paraId="179CEA3D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22FA6EC6" w14:textId="77777777" w:rsidTr="00920F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CC0136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72A31" w14:textId="6B68914D" w:rsidR="005E5A11" w:rsidRDefault="00C31F1F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AI-ML KPIs</w:t>
            </w:r>
          </w:p>
        </w:tc>
      </w:tr>
      <w:tr w:rsidR="005E5A11" w14:paraId="5935409F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7C7854A7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489BF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182CC94D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6AFD049A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A676EB" w14:textId="26EC5F6E" w:rsidR="005E5A11" w:rsidRDefault="00792062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5E5A11" w14:paraId="169B910F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09333DBB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3EF9A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5E5A11" w14:paraId="129C765E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6918A312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4D356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18046E3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1775ABD3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4D6F8F" w14:textId="441BA9EA" w:rsidR="005E5A11" w:rsidRDefault="0066110D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AIML-MT</w:t>
            </w:r>
            <w:r w:rsidR="00980FD9">
              <w:rPr>
                <w:rFonts w:eastAsia="宋体"/>
                <w:lang w:eastAsia="zh-CN"/>
              </w:rPr>
              <w:t>, TEI-18</w:t>
            </w:r>
          </w:p>
        </w:tc>
        <w:tc>
          <w:tcPr>
            <w:tcW w:w="567" w:type="dxa"/>
            <w:tcBorders>
              <w:left w:val="nil"/>
            </w:tcBorders>
          </w:tcPr>
          <w:p w14:paraId="6DBD7360" w14:textId="77777777" w:rsidR="005E5A11" w:rsidRDefault="005E5A11" w:rsidP="00920F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00D15" w14:textId="77777777" w:rsidR="005E5A11" w:rsidRDefault="005E5A11" w:rsidP="00920F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2A4FC" w14:textId="4ED621B3" w:rsidR="005E5A11" w:rsidRDefault="00B5323F" w:rsidP="00920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5A11">
                <w:rPr>
                  <w:noProof/>
                </w:rPr>
                <w:t>2023-0</w:t>
              </w:r>
              <w:r w:rsidR="00792062">
                <w:rPr>
                  <w:noProof/>
                </w:rPr>
                <w:t>5</w:t>
              </w:r>
              <w:r w:rsidR="005E5A11">
                <w:rPr>
                  <w:noProof/>
                </w:rPr>
                <w:t>-</w:t>
              </w:r>
            </w:fldSimple>
            <w:r w:rsidR="005E5A11">
              <w:rPr>
                <w:noProof/>
              </w:rPr>
              <w:t>10</w:t>
            </w:r>
          </w:p>
        </w:tc>
      </w:tr>
      <w:tr w:rsidR="005E5A11" w14:paraId="50740101" w14:textId="77777777" w:rsidTr="00920F09">
        <w:tc>
          <w:tcPr>
            <w:tcW w:w="1843" w:type="dxa"/>
            <w:tcBorders>
              <w:left w:val="single" w:sz="4" w:space="0" w:color="auto"/>
            </w:tcBorders>
          </w:tcPr>
          <w:p w14:paraId="112C6F86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BF2139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6A74BA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CE87F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43C1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727E8C59" w14:textId="77777777" w:rsidTr="00920F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75E8E" w14:textId="77777777" w:rsidR="005E5A11" w:rsidRDefault="005E5A11" w:rsidP="00920F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D3233B" w14:textId="534C9699" w:rsidR="005E5A11" w:rsidRDefault="00C31F1F" w:rsidP="00920F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FB90BC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EC5157" w14:textId="77777777" w:rsidR="005E5A11" w:rsidRDefault="005E5A11" w:rsidP="00920F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F956AA" w14:textId="0FC795B9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E5A11" w14:paraId="40C33A17" w14:textId="77777777" w:rsidTr="00920F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DB354E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8DEA9" w14:textId="77777777" w:rsidR="005E5A11" w:rsidRDefault="005E5A11" w:rsidP="00920F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A2AD78" w14:textId="77777777" w:rsidR="005E5A11" w:rsidRDefault="005E5A11" w:rsidP="00920F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E5B7A7" w14:textId="77777777" w:rsidR="005E5A11" w:rsidRPr="007C2097" w:rsidRDefault="005E5A11" w:rsidP="00920F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5A11" w14:paraId="7EADDAB4" w14:textId="77777777" w:rsidTr="00920F09">
        <w:tc>
          <w:tcPr>
            <w:tcW w:w="1843" w:type="dxa"/>
          </w:tcPr>
          <w:p w14:paraId="1C985595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17E4B6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DA6B2FF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AC1B42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9FDFF" w14:textId="77777777" w:rsidR="005E5A11" w:rsidRDefault="00792062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last meeting (SA1#101), there is a CR S1-230110 was agreed to change the latency from 2ms to 15ms.</w:t>
            </w:r>
          </w:p>
          <w:p w14:paraId="37470CE0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H</w:t>
            </w:r>
            <w:r>
              <w:rPr>
                <w:rFonts w:eastAsiaTheme="minorEastAsia"/>
                <w:noProof/>
                <w:lang w:eastAsia="zh-CN"/>
              </w:rPr>
              <w:t xml:space="preserve">owever it is missed to change the “experieced data rate” i.e. 144 Mbit/s = </w:t>
            </w:r>
            <w:r w:rsidRPr="00792062">
              <w:rPr>
                <w:rFonts w:eastAsiaTheme="minorEastAsia"/>
                <w:noProof/>
                <w:lang w:eastAsia="zh-CN"/>
              </w:rPr>
              <w:t>0.27 Mbyte/15ms</w:t>
            </w:r>
            <w:r>
              <w:rPr>
                <w:rFonts w:eastAsiaTheme="minorEastAsia"/>
                <w:noProof/>
                <w:lang w:eastAsia="zh-CN"/>
              </w:rPr>
              <w:t>. This CR is to correct it.</w:t>
            </w:r>
          </w:p>
          <w:p w14:paraId="2B957061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54F8F3E7" w14:textId="77777777" w:rsid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M</w:t>
            </w:r>
            <w:r>
              <w:rPr>
                <w:rFonts w:eastAsiaTheme="minorEastAsia"/>
                <w:noProof/>
                <w:lang w:eastAsia="zh-CN"/>
              </w:rPr>
              <w:t>eanwhile, TS22.261v19.2.0 also needs be aligned with this change</w:t>
            </w:r>
          </w:p>
          <w:p w14:paraId="5B9E9428" w14:textId="5248FC04" w:rsidR="00792062" w:rsidRPr="00792062" w:rsidRDefault="00792062" w:rsidP="00920F0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5E5A11" w14:paraId="5EEC1EB1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DD321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96173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3FB2C2B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42B2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56AB4" w14:textId="76D826B5" w:rsidR="005E5A11" w:rsidRDefault="00CC0E15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 </w:t>
            </w:r>
            <w:r w:rsidR="00792062">
              <w:rPr>
                <w:noProof/>
              </w:rPr>
              <w:t>UL experience data rate</w:t>
            </w:r>
            <w:r w:rsidR="002F5D91">
              <w:rPr>
                <w:noProof/>
              </w:rPr>
              <w:t xml:space="preserve"> KPI for </w:t>
            </w:r>
            <w:r>
              <w:rPr>
                <w:noProof/>
              </w:rPr>
              <w:t>image recognition</w:t>
            </w:r>
            <w:r w:rsidR="00E170B0">
              <w:rPr>
                <w:noProof/>
              </w:rPr>
              <w:t xml:space="preserve">, to </w:t>
            </w:r>
            <w:r w:rsidR="00792062">
              <w:rPr>
                <w:noProof/>
              </w:rPr>
              <w:t>144 Mbit/s</w:t>
            </w:r>
            <w:r w:rsidR="00F92330">
              <w:rPr>
                <w:noProof/>
              </w:rPr>
              <w:t xml:space="preserve">, </w:t>
            </w:r>
          </w:p>
        </w:tc>
      </w:tr>
      <w:tr w:rsidR="005E5A11" w14:paraId="18F14EA4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A50FA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15B1E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77D9F683" w14:textId="77777777" w:rsidTr="00920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29AA7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3F7E5" w14:textId="5D51F107" w:rsidR="005E5A11" w:rsidRDefault="000B4014" w:rsidP="0079206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KPI values </w:t>
            </w:r>
            <w:r w:rsidR="008C5A28">
              <w:rPr>
                <w:noProof/>
              </w:rPr>
              <w:t>remain</w:t>
            </w:r>
            <w:r>
              <w:rPr>
                <w:noProof/>
              </w:rPr>
              <w:t xml:space="preserve"> unclear</w:t>
            </w:r>
            <w:r w:rsidR="008C5A28">
              <w:rPr>
                <w:noProof/>
              </w:rPr>
              <w:t xml:space="preserve"> or </w:t>
            </w:r>
            <w:r w:rsidR="00E170B0">
              <w:rPr>
                <w:noProof/>
              </w:rPr>
              <w:t>not fully justified.</w:t>
            </w:r>
          </w:p>
        </w:tc>
      </w:tr>
      <w:tr w:rsidR="005E5A11" w14:paraId="259B3034" w14:textId="77777777" w:rsidTr="00920F09">
        <w:tc>
          <w:tcPr>
            <w:tcW w:w="2694" w:type="dxa"/>
            <w:gridSpan w:val="2"/>
          </w:tcPr>
          <w:p w14:paraId="7FD2F633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3BF10C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65518B7C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5025F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8DB4A" w14:textId="4394E02D" w:rsidR="005E5A11" w:rsidRDefault="00FB62FA" w:rsidP="00920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5E5A11" w14:paraId="73D5720B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0F994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35AF7" w14:textId="77777777" w:rsidR="005E5A11" w:rsidRDefault="005E5A11" w:rsidP="00920F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11" w14:paraId="013EF0A7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518AA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101796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A991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6CB82" w14:textId="77777777" w:rsidR="005E5A11" w:rsidRDefault="005E5A11" w:rsidP="00920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5A1E08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5A11" w14:paraId="43C5D799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2DEAD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592E8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1771E" w14:textId="3CBE8AC2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39383" w14:textId="77777777" w:rsidR="005E5A11" w:rsidRDefault="005E5A11" w:rsidP="00920F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EEBB9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25B6DEC9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CD5B0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E70E4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DBE42" w14:textId="74DE15CE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08C550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67803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22FD8707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D9ABC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616B6" w14:textId="77777777" w:rsidR="005E5A11" w:rsidRDefault="005E5A11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1F3B2" w14:textId="06F77E2B" w:rsidR="005E5A11" w:rsidRDefault="00FB62FA" w:rsidP="00920F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EDA9E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5A8E7" w14:textId="77777777" w:rsidR="005E5A11" w:rsidRDefault="005E5A11" w:rsidP="00920F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11" w14:paraId="35C0AE35" w14:textId="77777777" w:rsidTr="00920F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1DA9A" w14:textId="77777777" w:rsidR="005E5A11" w:rsidRDefault="005E5A11" w:rsidP="00920F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C3596" w14:textId="77777777" w:rsidR="005E5A11" w:rsidRDefault="005E5A11" w:rsidP="00920F09">
            <w:pPr>
              <w:pStyle w:val="CRCoverPage"/>
              <w:spacing w:after="0"/>
              <w:rPr>
                <w:noProof/>
              </w:rPr>
            </w:pPr>
          </w:p>
        </w:tc>
      </w:tr>
      <w:tr w:rsidR="005E5A11" w14:paraId="2FA19194" w14:textId="77777777" w:rsidTr="00920F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8049D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E150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5A11" w:rsidRPr="008863B9" w14:paraId="5508E0D3" w14:textId="77777777" w:rsidTr="00920F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ABA99" w14:textId="77777777" w:rsidR="005E5A11" w:rsidRPr="008863B9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B565A3" w14:textId="77777777" w:rsidR="005E5A11" w:rsidRPr="008863B9" w:rsidRDefault="005E5A11" w:rsidP="00920F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5A11" w14:paraId="1E45E505" w14:textId="77777777" w:rsidTr="00920F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5EAD9" w14:textId="77777777" w:rsidR="005E5A11" w:rsidRDefault="005E5A11" w:rsidP="00920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F6BC4" w14:textId="77777777" w:rsidR="005E5A11" w:rsidRDefault="005E5A11" w:rsidP="00920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6FA7BC" w14:textId="77777777" w:rsidR="005E5A11" w:rsidRDefault="005E5A11" w:rsidP="005E5A11">
      <w:pPr>
        <w:pStyle w:val="CRCoverPage"/>
        <w:spacing w:after="0"/>
        <w:rPr>
          <w:noProof/>
          <w:sz w:val="8"/>
          <w:szCs w:val="8"/>
        </w:rPr>
      </w:pPr>
    </w:p>
    <w:p w14:paraId="2882DCF8" w14:textId="77777777" w:rsidR="005E5A11" w:rsidRDefault="005E5A11" w:rsidP="005E5A11">
      <w:pPr>
        <w:rPr>
          <w:noProof/>
        </w:rPr>
      </w:pPr>
    </w:p>
    <w:p w14:paraId="2D4959DB" w14:textId="77777777" w:rsidR="005E5A11" w:rsidRDefault="005E5A11">
      <w:pPr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br w:type="page"/>
      </w:r>
    </w:p>
    <w:p w14:paraId="5CD48393" w14:textId="430981F7" w:rsid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lastRenderedPageBreak/>
        <w:t>================== First Change =====================</w:t>
      </w:r>
    </w:p>
    <w:p w14:paraId="6D9FA6CB" w14:textId="7208F60F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 w:rsidRPr="005E5A11">
        <w:rPr>
          <w:rFonts w:ascii="Arial" w:eastAsia="Times New Roman" w:hAnsi="Arial" w:cs="Times New Roman"/>
          <w:sz w:val="32"/>
          <w:szCs w:val="20"/>
          <w:lang w:val="en-GB" w:eastAsia="en-GB"/>
        </w:rPr>
        <w:t>7.10</w:t>
      </w:r>
      <w:r w:rsidRPr="005E5A11">
        <w:rPr>
          <w:rFonts w:ascii="Arial" w:eastAsia="Times New Roman" w:hAnsi="Arial" w:cs="Times New Roman"/>
          <w:sz w:val="32"/>
          <w:szCs w:val="20"/>
          <w:lang w:val="en-GB" w:eastAsia="en-GB"/>
        </w:rPr>
        <w:tab/>
        <w:t>KPIs for AI/ML model transfer in 5GS</w:t>
      </w:r>
      <w:bookmarkEnd w:id="0"/>
    </w:p>
    <w:p w14:paraId="20CEA56C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split AI/ML inference between UE and Network Server/Application function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7.10-1.</w:t>
      </w:r>
    </w:p>
    <w:p w14:paraId="32ACD476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7.10-1 KPI Table of split AI/ML inference between UE and Network Server/Application function</w:t>
      </w:r>
    </w:p>
    <w:tbl>
      <w:tblPr>
        <w:tblW w:w="101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167"/>
        <w:gridCol w:w="921"/>
        <w:gridCol w:w="1134"/>
        <w:gridCol w:w="993"/>
        <w:gridCol w:w="850"/>
        <w:gridCol w:w="1276"/>
        <w:gridCol w:w="850"/>
        <w:gridCol w:w="993"/>
        <w:gridCol w:w="1134"/>
      </w:tblGrid>
      <w:tr w:rsidR="005E5A11" w:rsidRPr="005E5A11" w14:paraId="2CA3C9FA" w14:textId="77777777" w:rsidTr="005E5A11">
        <w:trPr>
          <w:jc w:val="center"/>
        </w:trPr>
        <w:tc>
          <w:tcPr>
            <w:tcW w:w="5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B5F7D7F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Uplink KPI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095E47AF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Downlink KPI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F0B03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09C49B3D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88399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UL end-to-end latency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15221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Experienced data rate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C8B2B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Payload size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67CF20B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25E687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DB4AB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end-to-end latency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CF31D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Experienced data rate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7CB8D92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Payload size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5A6EABC4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063E1" w14:textId="77777777" w:rsidR="005E5A11" w:rsidRPr="005E5A11" w:rsidRDefault="005E5A11" w:rsidP="005E5A11">
            <w:pPr>
              <w:spacing w:after="0" w:line="240" w:lineRule="auto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</w:p>
        </w:tc>
      </w:tr>
      <w:tr w:rsidR="005E5A11" w:rsidRPr="005E5A11" w14:paraId="7C32F4F1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4273C" w14:textId="46D3DD7E" w:rsidR="005E5A11" w:rsidRPr="005E5A11" w:rsidRDefault="00014D22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</w:t>
            </w:r>
            <w:r w:rsidR="00222652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</w:t>
            </w:r>
            <w:r w:rsidR="002F5D91"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 </w:t>
            </w:r>
            <w:proofErr w:type="spellStart"/>
            <w:r w:rsidR="005E5A11"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20BDB" w14:textId="3F3E6F3A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del w:id="6" w:author="XuYang0510" w:date="2023-05-11T18:42:00Z">
              <w:r w:rsidRPr="005E5A11" w:rsidDel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1.08</w:delText>
              </w:r>
            </w:del>
            <w:ins w:id="7" w:author="XuYang0510" w:date="2023-05-11T18:42:00Z">
              <w:r w:rsidR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114</w:t>
              </w:r>
            </w:ins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 </w:t>
            </w:r>
            <w:del w:id="8" w:author="XuYang0510" w:date="2023-05-11T18:42:00Z">
              <w:r w:rsidRPr="005E5A11" w:rsidDel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delText>G</w:delText>
              </w:r>
            </w:del>
            <w:ins w:id="9" w:author="XuYang0510" w:date="2023-05-11T18:42:00Z">
              <w:r w:rsidR="00792062">
                <w:rPr>
                  <w:rFonts w:ascii="Arial" w:eastAsia="Times New Roman" w:hAnsi="Arial" w:cs="Times New Roman"/>
                  <w:sz w:val="16"/>
                  <w:szCs w:val="16"/>
                  <w:lang w:eastAsia="zh-CN"/>
                </w:rPr>
                <w:t>M</w:t>
              </w:r>
            </w:ins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D88FB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 xml:space="preserve">0.27 </w:t>
            </w:r>
            <w:proofErr w:type="spellStart"/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MByte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ACD66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A29BA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99.9 %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F852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43F66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0D3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5A73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BC7F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fr-FR" w:eastAsia="en-GB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val="fr-FR" w:eastAsia="zh-CN"/>
              </w:rPr>
              <w:t>Split AI/ML image recognition</w:t>
            </w:r>
          </w:p>
        </w:tc>
      </w:tr>
      <w:tr w:rsidR="005E5A11" w:rsidRPr="005E5A11" w14:paraId="21651755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BB3D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100 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E32E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1.5 Mbit/s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41A9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F08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F9D6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A4B74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100 </w:t>
            </w:r>
            <w:proofErr w:type="spellStart"/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D6A4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Times New Roman"/>
                <w:sz w:val="16"/>
                <w:szCs w:val="16"/>
                <w:lang w:eastAsia="zh-CN"/>
              </w:rPr>
              <w:t>150 Mbit/s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2BDB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1.5 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MByte</w:t>
            </w:r>
            <w:proofErr w:type="spellEnd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/‌frame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2D5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BDD49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val="en-GB" w:eastAsia="zh-CN"/>
              </w:rPr>
              <w:t>Enhanced media recognition</w:t>
            </w:r>
          </w:p>
        </w:tc>
      </w:tr>
      <w:tr w:rsidR="005E5A11" w:rsidRPr="005E5A11" w14:paraId="5A27C976" w14:textId="77777777" w:rsidTr="005E5A11">
        <w:trPr>
          <w:jc w:val="center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CDB3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39850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4.7 Mbit/s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717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FB75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4B3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4746A" w14:textId="1972FAEA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12 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ms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2F4E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320 Mbit/s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9249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40 </w:t>
            </w:r>
            <w:proofErr w:type="spell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kByte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6CBDC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9FC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>Split control for robotics</w:t>
            </w:r>
          </w:p>
        </w:tc>
      </w:tr>
      <w:tr w:rsidR="005E5A11" w:rsidRPr="005E5A11" w14:paraId="1FC5EB43" w14:textId="77777777" w:rsidTr="005E5A11">
        <w:trPr>
          <w:jc w:val="center"/>
        </w:trPr>
        <w:tc>
          <w:tcPr>
            <w:tcW w:w="1017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3689FC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>NOTE 1: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ab/>
              <w:t>Communication service availability relates to the service interfaces, and reliability relates to a given system entity. One or more retransmissions of network layer packets can take place in order to satisfy the reliability requirement.</w:t>
            </w:r>
          </w:p>
        </w:tc>
      </w:tr>
    </w:tbl>
    <w:p w14:paraId="06DF20A4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851" w:hanging="851"/>
        <w:rPr>
          <w:rFonts w:ascii="Arial" w:eastAsia="宋体" w:hAnsi="Arial" w:cs="Arial"/>
          <w:b/>
          <w:sz w:val="18"/>
          <w:szCs w:val="20"/>
          <w:lang w:val="en-GB" w:eastAsia="zh-CN"/>
        </w:rPr>
      </w:pPr>
    </w:p>
    <w:p w14:paraId="38F3E901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AI/ML model downloading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7.10-2.</w:t>
      </w:r>
    </w:p>
    <w:p w14:paraId="003E9266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7.10-2 KPI Table of AI/ML model downloading</w:t>
      </w:r>
    </w:p>
    <w:tbl>
      <w:tblPr>
        <w:tblW w:w="105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1"/>
        <w:gridCol w:w="1228"/>
        <w:gridCol w:w="1065"/>
        <w:gridCol w:w="1425"/>
        <w:gridCol w:w="1948"/>
        <w:gridCol w:w="1008"/>
        <w:gridCol w:w="1150"/>
        <w:gridCol w:w="1604"/>
      </w:tblGrid>
      <w:tr w:rsidR="005E5A11" w:rsidRPr="005E5A11" w14:paraId="07839604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830E0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end-to-end latency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DBDD42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E</w:t>
            </w: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xperienced data rate</w:t>
            </w:r>
          </w:p>
          <w:p w14:paraId="2680811C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20"/>
                <w:szCs w:val="20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(DL)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AE5D7C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Model size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93C782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59946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Reliability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9E1207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User</w:t>
            </w: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 xml:space="preserve"> density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C264048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# of downloaded AI/ML models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7CC44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6D1A6B8C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EDB5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D178C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1.1Gbit/s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44A1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138MByte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AD9E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6375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99.9% for data transmission of model weight factors; 99.999% for data transmission of model topology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565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5BE7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8B16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model distribution for image recognition</w:t>
            </w:r>
          </w:p>
        </w:tc>
      </w:tr>
      <w:tr w:rsidR="005E5A11" w:rsidRPr="005E5A11" w14:paraId="4F0E21BB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CBD5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97B0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640Mbit/s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1275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E006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24F2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4506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E790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6F9E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model distribution for</w:t>
            </w:r>
            <w:r w:rsidRPr="005E5A11">
              <w:rPr>
                <w:rFonts w:ascii="Arial" w:eastAsia="Times New Roman" w:hAnsi="Arial" w:cs="Arial"/>
                <w:sz w:val="16"/>
                <w:szCs w:val="16"/>
                <w:lang w:val="en-GB" w:eastAsia="zh-CN"/>
              </w:rPr>
              <w:t xml:space="preserve"> speech</w:t>
            </w: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 xml:space="preserve"> recognition</w:t>
            </w:r>
          </w:p>
        </w:tc>
      </w:tr>
      <w:tr w:rsidR="005E5A11" w:rsidRPr="005E5A11" w14:paraId="0459D386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0E4B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31B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512Mbit/</w:t>
            </w:r>
            <w:proofErr w:type="gramStart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s(</w:t>
            </w:r>
            <w:proofErr w:type="gramEnd"/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see note 1)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1EAB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64MByte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770F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5637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746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F07F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Parallel download of up to 50 AI/ML models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0FD7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Real time media editing with on-board AI inference</w:t>
            </w:r>
          </w:p>
        </w:tc>
      </w:tr>
      <w:tr w:rsidR="005E5A11" w:rsidRPr="005E5A11" w14:paraId="1BFDEF05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45B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849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1A37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536MByte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D32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5F91A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218F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up to 5000~ 10000/km2 in an urban area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756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B851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 model management as a Service</w:t>
            </w:r>
          </w:p>
        </w:tc>
      </w:tr>
      <w:tr w:rsidR="005E5A11" w:rsidRPr="005E5A11" w14:paraId="484C1215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74BA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AF739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22Mbit/s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2E50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2.4MByte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9816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99.999 %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6456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24DD9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1633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7DF3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AI/ML based Automotive Networked Systems</w:t>
            </w:r>
          </w:p>
        </w:tc>
      </w:tr>
      <w:tr w:rsidR="005E5A11" w:rsidRPr="005E5A11" w14:paraId="5694EE11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E913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A4F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8AE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 500MByte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7EFD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78AC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A447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144E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C0F5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Shared AI/ML model monitoring</w:t>
            </w:r>
          </w:p>
        </w:tc>
      </w:tr>
      <w:tr w:rsidR="005E5A11" w:rsidRPr="005E5A11" w14:paraId="6FC277F6" w14:textId="77777777" w:rsidTr="005E5A11">
        <w:trPr>
          <w:jc w:val="center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DF93D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3s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F64B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450Mbit/s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6915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170MByte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3D6C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2A3D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823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180E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9E5D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Media quality enhancement</w:t>
            </w:r>
          </w:p>
        </w:tc>
      </w:tr>
      <w:tr w:rsidR="005E5A11" w:rsidRPr="005E5A11" w14:paraId="3036C4E8" w14:textId="77777777" w:rsidTr="005E5A11">
        <w:trPr>
          <w:jc w:val="center"/>
        </w:trPr>
        <w:tc>
          <w:tcPr>
            <w:tcW w:w="105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10DEF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  <w:t>NOTE 1: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  <w:tab/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512Mbit/s concerns AI/ML models having a payload size below 64 MB. TBD for larger payload sizes.</w:t>
            </w:r>
          </w:p>
          <w:p w14:paraId="7C003D2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 xml:space="preserve">NOTE 2: </w:t>
            </w:r>
            <w:r w:rsidRPr="005E5A11">
              <w:rPr>
                <w:rFonts w:ascii="Arial" w:eastAsia="Times New Roman" w:hAnsi="Arial" w:cs="Times New Roman"/>
                <w:sz w:val="16"/>
                <w:szCs w:val="16"/>
                <w:lang w:val="en-GB" w:eastAsia="en-GB"/>
              </w:rPr>
              <w:tab/>
              <w:t>Communication service availability relates to the service interfaces, and reliability relates to a given system entity. One or more retransmissions of network layer packets can take place in order to satisfy the reliability requirement.</w:t>
            </w:r>
          </w:p>
        </w:tc>
      </w:tr>
    </w:tbl>
    <w:p w14:paraId="402CB38D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rPr>
          <w:rFonts w:eastAsia="Yu Mincho"/>
          <w:sz w:val="20"/>
          <w:szCs w:val="20"/>
          <w:lang w:val="en-GB" w:eastAsia="en-GB"/>
        </w:rPr>
      </w:pPr>
    </w:p>
    <w:p w14:paraId="0DF0F5B4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</w:pP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lastRenderedPageBreak/>
        <w:t xml:space="preserve">The 5G system shall support </w:t>
      </w:r>
      <w:r w:rsidRPr="005E5A11"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t>Federated Learning between UE and Network Server/Application function</w:t>
      </w:r>
      <w:r w:rsidRPr="005E5A11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with performance requirements as given in Table 7.10-3.</w:t>
      </w:r>
    </w:p>
    <w:p w14:paraId="700EA6D2" w14:textId="77777777" w:rsidR="005E5A11" w:rsidRP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hAnsi="Arial" w:cs="Arial"/>
          <w:b/>
          <w:noProof/>
          <w:lang w:val="en-GB" w:eastAsia="en-GB"/>
        </w:rPr>
      </w:pPr>
      <w:r w:rsidRPr="005E5A11">
        <w:rPr>
          <w:rFonts w:ascii="Arial" w:hAnsi="Arial" w:cs="Arial"/>
          <w:b/>
          <w:noProof/>
          <w:lang w:val="en-GB" w:eastAsia="en-GB"/>
        </w:rPr>
        <w:t>Table 7.10-3: KPI Table of Federated Learning between UE and Network Server/Application function</w:t>
      </w:r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425"/>
        <w:gridCol w:w="1408"/>
      </w:tblGrid>
      <w:tr w:rsidR="005E5A11" w:rsidRPr="005E5A11" w14:paraId="7B09EF5B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D22BB79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Max allowed DL or UL end-to-end latency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7F1475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DL experienced data rate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409DF3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UL experienced data rate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F85E21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DL packet size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3FCC5D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等线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等线" w:hAnsi="Arial" w:cs="Arial"/>
                <w:b/>
                <w:sz w:val="16"/>
                <w:szCs w:val="16"/>
                <w:lang w:val="en-GB" w:eastAsia="zh-CN"/>
              </w:rPr>
              <w:t>UL packet size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8FE45A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</w:pPr>
            <w:r w:rsidRPr="005E5A11">
              <w:rPr>
                <w:rFonts w:ascii="Arial" w:eastAsia="Calibri" w:hAnsi="Arial" w:cs="Arial"/>
                <w:b/>
                <w:sz w:val="16"/>
                <w:szCs w:val="16"/>
                <w:lang w:val="en-GB" w:eastAsia="en-GB"/>
              </w:rPr>
              <w:t>Communication service availability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3381EFE" w14:textId="77777777" w:rsidR="005E5A11" w:rsidRPr="005E5A11" w:rsidRDefault="005E5A11" w:rsidP="005E5A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</w:pPr>
            <w:r w:rsidRPr="005E5A11">
              <w:rPr>
                <w:rFonts w:ascii="Arial" w:eastAsia="宋体" w:hAnsi="Arial" w:cs="Arial"/>
                <w:b/>
                <w:sz w:val="16"/>
                <w:szCs w:val="16"/>
                <w:lang w:val="en-GB" w:eastAsia="zh-CN"/>
              </w:rPr>
              <w:t>Remarks</w:t>
            </w:r>
          </w:p>
        </w:tc>
      </w:tr>
      <w:tr w:rsidR="005E5A11" w:rsidRPr="005E5A11" w14:paraId="1E4B3084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0644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3D92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1.0Gbit/s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D789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1.0Gbit/s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81C2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132MByte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C380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132MByte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C2DA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622A0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Uncompressed Federated Learning for image recognition</w:t>
            </w:r>
          </w:p>
        </w:tc>
      </w:tr>
      <w:tr w:rsidR="005E5A11" w:rsidRPr="005E5A11" w14:paraId="0A5099E5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0EA01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6E0F17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80.88Mbit/s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5C05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等线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80.88Mbit/s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FD0E5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DC97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7BA9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 xml:space="preserve"> </w:t>
            </w: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F230E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Compressed Federated Learning for image/video processing</w:t>
            </w:r>
          </w:p>
        </w:tc>
      </w:tr>
      <w:tr w:rsidR="005E5A11" w:rsidRPr="005E5A11" w14:paraId="662ED204" w14:textId="77777777" w:rsidTr="005E5A11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C967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46C5B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DA9D6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宋体" w:hAnsi="Arial" w:cs="Arial"/>
                <w:sz w:val="16"/>
                <w:szCs w:val="16"/>
                <w:lang w:eastAsia="zh-CN"/>
              </w:rPr>
              <w:t>TBD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95B38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D6383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  <w:t>10MByte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F6F34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A1D32" w14:textId="77777777" w:rsidR="005E5A11" w:rsidRPr="005E5A11" w:rsidRDefault="005E5A11" w:rsidP="005E5A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zh-CN"/>
              </w:rPr>
            </w:pPr>
            <w:r w:rsidRPr="005E5A11">
              <w:rPr>
                <w:rFonts w:ascii="Arial" w:eastAsia="Calibri" w:hAnsi="Arial" w:cs="Arial"/>
                <w:sz w:val="16"/>
                <w:szCs w:val="16"/>
                <w:lang w:val="en-GB" w:eastAsia="en-GB"/>
              </w:rPr>
              <w:t>Data Transfer Disturbance in Multi-agent multi-device ML Operations</w:t>
            </w:r>
          </w:p>
        </w:tc>
      </w:tr>
    </w:tbl>
    <w:p w14:paraId="2D3BCEE7" w14:textId="77777777" w:rsidR="005E5A11" w:rsidRPr="005E5A11" w:rsidRDefault="005E5A11" w:rsidP="005E5A11">
      <w:pPr>
        <w:overflowPunct w:val="0"/>
        <w:autoSpaceDE w:val="0"/>
        <w:autoSpaceDN w:val="0"/>
        <w:adjustRightInd w:val="0"/>
        <w:spacing w:after="180" w:line="240" w:lineRule="auto"/>
        <w:rPr>
          <w:rFonts w:eastAsia="Yu Mincho"/>
          <w:sz w:val="20"/>
          <w:szCs w:val="20"/>
          <w:lang w:val="en-GB" w:eastAsia="en-GB"/>
        </w:rPr>
      </w:pPr>
    </w:p>
    <w:p w14:paraId="485129C1" w14:textId="586F3B31" w:rsidR="005E5A11" w:rsidRDefault="005E5A11" w:rsidP="005E5A1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GB"/>
        </w:rPr>
      </w:pPr>
      <w:r>
        <w:rPr>
          <w:rFonts w:ascii="Arial" w:eastAsia="Times New Roman" w:hAnsi="Arial" w:cs="Times New Roman"/>
          <w:sz w:val="32"/>
          <w:szCs w:val="20"/>
          <w:lang w:val="en-GB" w:eastAsia="en-GB"/>
        </w:rPr>
        <w:t>================ End of Changes ====================</w:t>
      </w:r>
    </w:p>
    <w:p w14:paraId="35F7CC5E" w14:textId="77777777" w:rsidR="00C521EE" w:rsidRDefault="00C521E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F9374" w14:textId="77777777" w:rsidR="00D652D2" w:rsidRDefault="00D652D2" w:rsidP="00792062">
      <w:pPr>
        <w:spacing w:after="0" w:line="240" w:lineRule="auto"/>
      </w:pPr>
      <w:r>
        <w:separator/>
      </w:r>
    </w:p>
  </w:endnote>
  <w:endnote w:type="continuationSeparator" w:id="0">
    <w:p w14:paraId="67D0A836" w14:textId="77777777" w:rsidR="00D652D2" w:rsidRDefault="00D652D2" w:rsidP="0079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ED3B1" w14:textId="77777777" w:rsidR="00D652D2" w:rsidRDefault="00D652D2" w:rsidP="00792062">
      <w:pPr>
        <w:spacing w:after="0" w:line="240" w:lineRule="auto"/>
      </w:pPr>
      <w:r>
        <w:separator/>
      </w:r>
    </w:p>
  </w:footnote>
  <w:footnote w:type="continuationSeparator" w:id="0">
    <w:p w14:paraId="56F49C55" w14:textId="77777777" w:rsidR="00D652D2" w:rsidRDefault="00D652D2" w:rsidP="00792062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Yang0510">
    <w15:presenceInfo w15:providerId="None" w15:userId="XuYang0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11"/>
    <w:rsid w:val="00014D22"/>
    <w:rsid w:val="00074294"/>
    <w:rsid w:val="000B4014"/>
    <w:rsid w:val="000C3E98"/>
    <w:rsid w:val="00124DE3"/>
    <w:rsid w:val="00132578"/>
    <w:rsid w:val="001A5BCF"/>
    <w:rsid w:val="001C4F94"/>
    <w:rsid w:val="00222652"/>
    <w:rsid w:val="002C2C15"/>
    <w:rsid w:val="002F5D91"/>
    <w:rsid w:val="003518B8"/>
    <w:rsid w:val="00487851"/>
    <w:rsid w:val="005B7389"/>
    <w:rsid w:val="005E5A11"/>
    <w:rsid w:val="0066110D"/>
    <w:rsid w:val="00792062"/>
    <w:rsid w:val="008103F0"/>
    <w:rsid w:val="008953AF"/>
    <w:rsid w:val="008C5A28"/>
    <w:rsid w:val="00980FD9"/>
    <w:rsid w:val="00A63A73"/>
    <w:rsid w:val="00A90892"/>
    <w:rsid w:val="00B5323F"/>
    <w:rsid w:val="00C31F1F"/>
    <w:rsid w:val="00C521EE"/>
    <w:rsid w:val="00CC0E15"/>
    <w:rsid w:val="00CF41A5"/>
    <w:rsid w:val="00D652D2"/>
    <w:rsid w:val="00E170B0"/>
    <w:rsid w:val="00E7511D"/>
    <w:rsid w:val="00E863BB"/>
    <w:rsid w:val="00F1427F"/>
    <w:rsid w:val="00F8726A"/>
    <w:rsid w:val="00F92330"/>
    <w:rsid w:val="00FB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A9E94"/>
  <w15:chartTrackingRefBased/>
  <w15:docId w15:val="{E2E2C8C5-B4BC-4C0F-8430-179AF42F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5E5A1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a3">
    <w:name w:val="Hyperlink"/>
    <w:rsid w:val="005E5A11"/>
    <w:rPr>
      <w:color w:val="0000FF"/>
      <w:u w:val="single"/>
    </w:rPr>
  </w:style>
  <w:style w:type="character" w:styleId="a4">
    <w:name w:val="annotation reference"/>
    <w:semiHidden/>
    <w:rsid w:val="005E5A11"/>
    <w:rPr>
      <w:sz w:val="16"/>
    </w:rPr>
  </w:style>
  <w:style w:type="paragraph" w:styleId="a5">
    <w:name w:val="annotation text"/>
    <w:basedOn w:val="a"/>
    <w:link w:val="a6"/>
    <w:semiHidden/>
    <w:rsid w:val="005E5A1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6">
    <w:name w:val="批注文字 字符"/>
    <w:basedOn w:val="a0"/>
    <w:link w:val="a5"/>
    <w:semiHidden/>
    <w:rsid w:val="005E5A1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Revision"/>
    <w:hidden/>
    <w:uiPriority w:val="99"/>
    <w:semiHidden/>
    <w:rsid w:val="002F5D91"/>
    <w:pPr>
      <w:spacing w:after="0" w:line="240" w:lineRule="auto"/>
    </w:pPr>
  </w:style>
  <w:style w:type="paragraph" w:styleId="a8">
    <w:name w:val="header"/>
    <w:link w:val="a9"/>
    <w:rsid w:val="001A5BC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a9">
    <w:name w:val="页眉 字符"/>
    <w:basedOn w:val="a0"/>
    <w:link w:val="a8"/>
    <w:rsid w:val="001A5BCF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aa">
    <w:name w:val="footer"/>
    <w:basedOn w:val="a"/>
    <w:link w:val="ab"/>
    <w:uiPriority w:val="99"/>
    <w:unhideWhenUsed/>
    <w:rsid w:val="0079206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792062"/>
    <w:rPr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792062"/>
    <w:pPr>
      <w:spacing w:after="0"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7920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Qualcomm1</dc:creator>
  <cp:keywords/>
  <dc:description/>
  <cp:lastModifiedBy>XuYang0510</cp:lastModifiedBy>
  <cp:revision>5</cp:revision>
  <dcterms:created xsi:type="dcterms:W3CDTF">2023-02-10T19:26:00Z</dcterms:created>
  <dcterms:modified xsi:type="dcterms:W3CDTF">2023-05-11T11:12:00Z</dcterms:modified>
</cp:coreProperties>
</file>